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00" w:type="dxa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 w:firstRow="1" w:lastRow="0" w:firstColumn="1" w:lastColumn="0" w:noHBand="0" w:noVBand="1"/>
      </w:tblPr>
      <w:tblGrid>
        <w:gridCol w:w="1275"/>
        <w:gridCol w:w="3938"/>
        <w:gridCol w:w="3787"/>
      </w:tblGrid>
      <w:tr w:rsidR="008013D1" w:rsidTr="0074172A">
        <w:trPr>
          <w:tblCellSpacing w:w="0" w:type="dxa"/>
        </w:trPr>
        <w:tc>
          <w:tcPr>
            <w:tcW w:w="1334" w:type="dxa"/>
            <w:shd w:val="clear" w:color="auto" w:fill="B9B9B9"/>
            <w:vAlign w:val="center"/>
            <w:hideMark/>
          </w:tcPr>
          <w:p w:rsidR="003C33F5" w:rsidRDefault="003C33F5" w:rsidP="0074172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5" w:type="dxa"/>
            <w:shd w:val="clear" w:color="auto" w:fill="B9B9B9"/>
            <w:vAlign w:val="center"/>
            <w:hideMark/>
          </w:tcPr>
          <w:p w:rsidR="00625A03" w:rsidRDefault="00CC04E8" w:rsidP="0074172A">
            <w:pPr>
              <w:rPr>
                <w:rStyle w:val="Strong"/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Style w:val="Strong"/>
                <w:rFonts w:ascii="Arial" w:hAnsi="Arial" w:cs="Arial"/>
                <w:color w:val="000000"/>
                <w:sz w:val="18"/>
                <w:szCs w:val="18"/>
              </w:rPr>
              <w:t xml:space="preserve">Credit by </w:t>
            </w:r>
          </w:p>
          <w:p w:rsidR="003C33F5" w:rsidRDefault="00CC04E8" w:rsidP="0074172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Style w:val="Strong"/>
                <w:rFonts w:ascii="Arial" w:hAnsi="Arial" w:cs="Arial"/>
                <w:color w:val="000000"/>
                <w:sz w:val="18"/>
                <w:szCs w:val="18"/>
              </w:rPr>
              <w:t>Standardized Exam</w:t>
            </w:r>
          </w:p>
        </w:tc>
        <w:tc>
          <w:tcPr>
            <w:tcW w:w="3611" w:type="dxa"/>
            <w:shd w:val="clear" w:color="auto" w:fill="B9B9B9"/>
            <w:vAlign w:val="center"/>
            <w:hideMark/>
          </w:tcPr>
          <w:p w:rsidR="00CC04E8" w:rsidRDefault="00CC04E8" w:rsidP="0074172A">
            <w:pPr>
              <w:rPr>
                <w:rStyle w:val="Strong"/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Style w:val="Strong"/>
                <w:rFonts w:ascii="Arial" w:hAnsi="Arial" w:cs="Arial"/>
                <w:color w:val="000000"/>
                <w:sz w:val="18"/>
                <w:szCs w:val="18"/>
              </w:rPr>
              <w:t xml:space="preserve">Credit </w:t>
            </w:r>
            <w:r w:rsidR="00600AF1">
              <w:rPr>
                <w:rStyle w:val="Strong"/>
                <w:rFonts w:ascii="Arial" w:hAnsi="Arial" w:cs="Arial"/>
                <w:color w:val="000000"/>
                <w:sz w:val="18"/>
                <w:szCs w:val="18"/>
              </w:rPr>
              <w:t>Through</w:t>
            </w:r>
            <w:r>
              <w:rPr>
                <w:rStyle w:val="Strong"/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:rsidR="003C33F5" w:rsidRPr="00341703" w:rsidRDefault="00CC04E8" w:rsidP="0074172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Style w:val="Strong"/>
                <w:rFonts w:ascii="Arial" w:hAnsi="Arial" w:cs="Arial"/>
                <w:color w:val="000000"/>
                <w:sz w:val="18"/>
                <w:szCs w:val="18"/>
              </w:rPr>
              <w:t>College Course Completion</w:t>
            </w:r>
          </w:p>
        </w:tc>
      </w:tr>
      <w:tr w:rsidR="008013D1" w:rsidTr="0074172A">
        <w:trPr>
          <w:tblCellSpacing w:w="0" w:type="dxa"/>
        </w:trPr>
        <w:tc>
          <w:tcPr>
            <w:tcW w:w="0" w:type="auto"/>
            <w:vAlign w:val="center"/>
            <w:hideMark/>
          </w:tcPr>
          <w:p w:rsidR="003C33F5" w:rsidRDefault="003C33F5" w:rsidP="0074172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Style w:val="Strong"/>
                <w:rFonts w:ascii="Arial" w:hAnsi="Arial" w:cs="Arial"/>
                <w:color w:val="000000"/>
                <w:sz w:val="18"/>
                <w:szCs w:val="18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:rsidR="003C33F5" w:rsidRDefault="00CC04E8" w:rsidP="00344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Dual Credit by Standardized Exam </w:t>
            </w:r>
            <w:r w:rsidR="003C33F5">
              <w:rPr>
                <w:rFonts w:ascii="Arial" w:hAnsi="Arial" w:cs="Arial"/>
                <w:color w:val="000000"/>
                <w:sz w:val="18"/>
                <w:szCs w:val="18"/>
              </w:rPr>
              <w:t>allows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high school </w:t>
            </w:r>
            <w:r w:rsidR="003C33F5">
              <w:rPr>
                <w:rFonts w:ascii="Arial" w:hAnsi="Arial" w:cs="Arial"/>
                <w:color w:val="000000"/>
                <w:sz w:val="18"/>
                <w:szCs w:val="18"/>
              </w:rPr>
              <w:t xml:space="preserve">students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opportunity </w:t>
            </w:r>
            <w:r w:rsidR="003C33F5">
              <w:rPr>
                <w:rFonts w:ascii="Arial" w:hAnsi="Arial" w:cs="Arial"/>
                <w:color w:val="000000"/>
                <w:sz w:val="18"/>
                <w:szCs w:val="18"/>
              </w:rPr>
              <w:t>to take c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ollege-level courses</w:t>
            </w:r>
            <w:r w:rsidR="001B7E9B">
              <w:rPr>
                <w:rFonts w:ascii="Arial" w:hAnsi="Arial" w:cs="Arial"/>
                <w:color w:val="000000"/>
                <w:sz w:val="18"/>
                <w:szCs w:val="18"/>
              </w:rPr>
              <w:t xml:space="preserve">, earning college credit if </w:t>
            </w:r>
            <w:r w:rsidR="00344245">
              <w:rPr>
                <w:rFonts w:ascii="Arial" w:hAnsi="Arial" w:cs="Arial"/>
                <w:color w:val="000000"/>
                <w:sz w:val="18"/>
                <w:szCs w:val="18"/>
              </w:rPr>
              <w:t>meeting a specific threshold on</w:t>
            </w:r>
            <w:r w:rsidR="001B7E9B">
              <w:rPr>
                <w:rFonts w:ascii="Arial" w:hAnsi="Arial" w:cs="Arial"/>
                <w:color w:val="000000"/>
                <w:sz w:val="18"/>
                <w:szCs w:val="18"/>
              </w:rPr>
              <w:t xml:space="preserve"> a final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 w:rsidR="00344245">
              <w:rPr>
                <w:rFonts w:ascii="Arial" w:hAnsi="Arial" w:cs="Arial"/>
                <w:color w:val="000000"/>
                <w:sz w:val="18"/>
                <w:szCs w:val="18"/>
              </w:rPr>
              <w:t>standardized exam</w:t>
            </w:r>
            <w:r w:rsidR="001B7E9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Advanced Placement (AP), International Baccalaureate (IB), and the University of Cambridge International Examination are examples of Credit by Standardized Exam programs.</w:t>
            </w:r>
          </w:p>
        </w:tc>
        <w:tc>
          <w:tcPr>
            <w:tcW w:w="0" w:type="auto"/>
            <w:vAlign w:val="center"/>
            <w:hideMark/>
          </w:tcPr>
          <w:p w:rsidR="003C33F5" w:rsidRDefault="008013D1" w:rsidP="00600AF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Dual C</w:t>
            </w:r>
            <w:r w:rsidR="003C33F5">
              <w:rPr>
                <w:rFonts w:ascii="Arial" w:hAnsi="Arial" w:cs="Arial"/>
                <w:color w:val="000000"/>
                <w:sz w:val="18"/>
                <w:szCs w:val="18"/>
              </w:rPr>
              <w:t xml:space="preserve">redit </w:t>
            </w:r>
            <w:r w:rsidR="00600AF1">
              <w:rPr>
                <w:rFonts w:ascii="Arial" w:hAnsi="Arial" w:cs="Arial"/>
                <w:color w:val="000000"/>
                <w:sz w:val="18"/>
                <w:szCs w:val="18"/>
              </w:rPr>
              <w:t>through</w:t>
            </w:r>
            <w:r w:rsidR="00CC04E8">
              <w:rPr>
                <w:rFonts w:ascii="Arial" w:hAnsi="Arial" w:cs="Arial"/>
                <w:color w:val="000000"/>
                <w:sz w:val="18"/>
                <w:szCs w:val="18"/>
              </w:rPr>
              <w:t xml:space="preserve"> College Course Completion </w:t>
            </w:r>
            <w:r w:rsidR="003C33F5">
              <w:rPr>
                <w:rFonts w:ascii="Arial" w:hAnsi="Arial" w:cs="Arial"/>
                <w:color w:val="000000"/>
                <w:sz w:val="18"/>
                <w:szCs w:val="18"/>
              </w:rPr>
              <w:t xml:space="preserve">allows high school students the opportunity to earn both high school and college credit by completing </w:t>
            </w:r>
            <w:r w:rsidR="001B7E9B">
              <w:rPr>
                <w:rFonts w:ascii="Arial" w:hAnsi="Arial" w:cs="Arial"/>
                <w:color w:val="000000"/>
                <w:sz w:val="18"/>
                <w:szCs w:val="18"/>
              </w:rPr>
              <w:t>college-level courses with a (grade) or better grade.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Running Start, College in the High School and Tech Prep are examples of Dual Credit through College Course Completion programs.</w:t>
            </w:r>
          </w:p>
        </w:tc>
      </w:tr>
      <w:tr w:rsidR="008013D1" w:rsidTr="0074172A">
        <w:trPr>
          <w:tblCellSpacing w:w="0" w:type="dxa"/>
        </w:trPr>
        <w:tc>
          <w:tcPr>
            <w:tcW w:w="0" w:type="auto"/>
            <w:shd w:val="clear" w:color="auto" w:fill="E5E5E5"/>
            <w:vAlign w:val="center"/>
            <w:hideMark/>
          </w:tcPr>
          <w:p w:rsidR="003C33F5" w:rsidRDefault="003C33F5" w:rsidP="0074172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Style w:val="Strong"/>
                <w:rFonts w:ascii="Arial" w:hAnsi="Arial" w:cs="Arial"/>
                <w:color w:val="000000"/>
                <w:sz w:val="18"/>
                <w:szCs w:val="18"/>
              </w:rPr>
              <w:t>Credit</w:t>
            </w:r>
          </w:p>
        </w:tc>
        <w:tc>
          <w:tcPr>
            <w:tcW w:w="0" w:type="auto"/>
            <w:shd w:val="clear" w:color="auto" w:fill="E5E5E5"/>
            <w:vAlign w:val="center"/>
            <w:hideMark/>
          </w:tcPr>
          <w:p w:rsidR="003C33F5" w:rsidRDefault="003C33F5" w:rsidP="00625A03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College credit is given when students </w:t>
            </w:r>
            <w:r w:rsidR="00344245">
              <w:rPr>
                <w:rFonts w:ascii="Arial" w:hAnsi="Arial" w:cs="Arial"/>
                <w:color w:val="000000"/>
                <w:sz w:val="18"/>
                <w:szCs w:val="18"/>
              </w:rPr>
              <w:t>present evidence of achieving a specific threshold on a standardized exam.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Students seeking credit through their AP grades should note that individual colleges and universities, not the College Board or the AP Program, grant course credit and placement.</w:t>
            </w:r>
          </w:p>
        </w:tc>
        <w:tc>
          <w:tcPr>
            <w:tcW w:w="0" w:type="auto"/>
            <w:shd w:val="clear" w:color="auto" w:fill="E5E5E5"/>
            <w:vAlign w:val="center"/>
            <w:hideMark/>
          </w:tcPr>
          <w:p w:rsidR="003C33F5" w:rsidRDefault="003C33F5" w:rsidP="00CC04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Both high school and college credit is awarded </w:t>
            </w:r>
            <w:r w:rsidR="00CC04E8">
              <w:rPr>
                <w:rFonts w:ascii="Arial" w:hAnsi="Arial" w:cs="Arial"/>
                <w:color w:val="000000"/>
                <w:sz w:val="18"/>
                <w:szCs w:val="18"/>
              </w:rPr>
              <w:t xml:space="preserve">at the time the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student passes the course.</w:t>
            </w:r>
          </w:p>
        </w:tc>
      </w:tr>
      <w:tr w:rsidR="008013D1" w:rsidTr="0074172A">
        <w:trPr>
          <w:tblCellSpacing w:w="0" w:type="dxa"/>
        </w:trPr>
        <w:tc>
          <w:tcPr>
            <w:tcW w:w="0" w:type="auto"/>
            <w:vAlign w:val="center"/>
            <w:hideMark/>
          </w:tcPr>
          <w:p w:rsidR="003C33F5" w:rsidRDefault="003C33F5" w:rsidP="0074172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Style w:val="Strong"/>
                <w:rFonts w:ascii="Arial" w:hAnsi="Arial" w:cs="Arial"/>
                <w:color w:val="000000"/>
                <w:sz w:val="18"/>
                <w:szCs w:val="18"/>
              </w:rPr>
              <w:t>Teachers/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</w:r>
            <w:r>
              <w:rPr>
                <w:rStyle w:val="Strong"/>
                <w:rFonts w:ascii="Arial" w:hAnsi="Arial" w:cs="Arial"/>
                <w:color w:val="000000"/>
                <w:sz w:val="18"/>
                <w:szCs w:val="18"/>
              </w:rPr>
              <w:t>Instructors</w:t>
            </w:r>
          </w:p>
        </w:tc>
        <w:tc>
          <w:tcPr>
            <w:tcW w:w="0" w:type="auto"/>
            <w:vAlign w:val="center"/>
            <w:hideMark/>
          </w:tcPr>
          <w:p w:rsidR="003C33F5" w:rsidRDefault="003C33F5" w:rsidP="0074172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Taught by specially trained high school teachers.</w:t>
            </w:r>
          </w:p>
        </w:tc>
        <w:tc>
          <w:tcPr>
            <w:tcW w:w="0" w:type="auto"/>
            <w:vAlign w:val="center"/>
            <w:hideMark/>
          </w:tcPr>
          <w:p w:rsidR="003C33F5" w:rsidRDefault="003C33F5" w:rsidP="003C33F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Taught by college instructors and/or high school teachers serving as adjunct college instructors. In either case, the instructor meets college requirements as a college instructor.</w:t>
            </w:r>
          </w:p>
        </w:tc>
      </w:tr>
      <w:tr w:rsidR="008013D1" w:rsidTr="0074172A">
        <w:trPr>
          <w:tblCellSpacing w:w="0" w:type="dxa"/>
        </w:trPr>
        <w:tc>
          <w:tcPr>
            <w:tcW w:w="0" w:type="auto"/>
            <w:shd w:val="clear" w:color="auto" w:fill="E5E5E5"/>
            <w:vAlign w:val="center"/>
            <w:hideMark/>
          </w:tcPr>
          <w:p w:rsidR="003C33F5" w:rsidRDefault="003C33F5" w:rsidP="0074172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Style w:val="Strong"/>
                <w:rFonts w:ascii="Arial" w:hAnsi="Arial" w:cs="Arial"/>
                <w:color w:val="000000"/>
                <w:sz w:val="18"/>
                <w:szCs w:val="18"/>
              </w:rPr>
              <w:t>College/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</w:r>
            <w:r>
              <w:rPr>
                <w:rStyle w:val="Strong"/>
                <w:rFonts w:ascii="Arial" w:hAnsi="Arial" w:cs="Arial"/>
                <w:color w:val="000000"/>
                <w:sz w:val="18"/>
                <w:szCs w:val="18"/>
              </w:rPr>
              <w:t>University Acceptance</w:t>
            </w:r>
          </w:p>
        </w:tc>
        <w:tc>
          <w:tcPr>
            <w:tcW w:w="0" w:type="auto"/>
            <w:shd w:val="clear" w:color="auto" w:fill="E5E5E5"/>
            <w:vAlign w:val="center"/>
            <w:hideMark/>
          </w:tcPr>
          <w:p w:rsidR="003C33F5" w:rsidRDefault="003C33F5" w:rsidP="00344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Accepted </w:t>
            </w:r>
            <w:r w:rsidR="00344245">
              <w:rPr>
                <w:rFonts w:ascii="Arial" w:hAnsi="Arial" w:cs="Arial"/>
                <w:color w:val="000000"/>
                <w:sz w:val="18"/>
                <w:szCs w:val="18"/>
              </w:rPr>
              <w:t>nationally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="00344245">
              <w:rPr>
                <w:rFonts w:ascii="Arial" w:hAnsi="Arial" w:cs="Arial"/>
                <w:color w:val="000000"/>
                <w:sz w:val="18"/>
                <w:szCs w:val="18"/>
              </w:rPr>
              <w:t>The threshold v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aries.</w:t>
            </w:r>
          </w:p>
        </w:tc>
        <w:tc>
          <w:tcPr>
            <w:tcW w:w="0" w:type="auto"/>
            <w:shd w:val="clear" w:color="auto" w:fill="E5E5E5"/>
            <w:vAlign w:val="center"/>
            <w:hideMark/>
          </w:tcPr>
          <w:p w:rsidR="003C33F5" w:rsidRDefault="001B7E9B" w:rsidP="008013D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Accepted as transfer credit by public community and technical colleges and public baccalaureate institutions in Washington. Accepted by some </w:t>
            </w:r>
            <w:r w:rsidR="008013D1">
              <w:rPr>
                <w:rFonts w:ascii="Arial" w:hAnsi="Arial" w:cs="Arial"/>
                <w:color w:val="000000"/>
                <w:sz w:val="18"/>
                <w:szCs w:val="18"/>
              </w:rPr>
              <w:t xml:space="preserve">private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out-of-state institutions. </w:t>
            </w:r>
          </w:p>
        </w:tc>
      </w:tr>
      <w:tr w:rsidR="008013D1" w:rsidTr="0074172A">
        <w:trPr>
          <w:tblCellSpacing w:w="0" w:type="dxa"/>
        </w:trPr>
        <w:tc>
          <w:tcPr>
            <w:tcW w:w="0" w:type="auto"/>
            <w:vAlign w:val="center"/>
            <w:hideMark/>
          </w:tcPr>
          <w:p w:rsidR="003C33F5" w:rsidRDefault="003C33F5" w:rsidP="0074172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Style w:val="Strong"/>
                <w:rFonts w:ascii="Arial" w:hAnsi="Arial" w:cs="Arial"/>
                <w:color w:val="000000"/>
                <w:sz w:val="18"/>
                <w:szCs w:val="18"/>
              </w:rPr>
              <w:t>Location</w:t>
            </w:r>
          </w:p>
        </w:tc>
        <w:tc>
          <w:tcPr>
            <w:tcW w:w="0" w:type="auto"/>
            <w:vAlign w:val="center"/>
            <w:hideMark/>
          </w:tcPr>
          <w:p w:rsidR="003C33F5" w:rsidRDefault="001B7E9B" w:rsidP="00344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Credit by exam</w:t>
            </w:r>
            <w:r w:rsidR="003C33F5">
              <w:rPr>
                <w:rFonts w:ascii="Arial" w:hAnsi="Arial" w:cs="Arial"/>
                <w:color w:val="000000"/>
                <w:sz w:val="18"/>
                <w:szCs w:val="18"/>
              </w:rPr>
              <w:t xml:space="preserve"> courses are</w:t>
            </w:r>
            <w:proofErr w:type="gramEnd"/>
            <w:r w:rsidR="003C33F5">
              <w:rPr>
                <w:rFonts w:ascii="Arial" w:hAnsi="Arial" w:cs="Arial"/>
                <w:color w:val="000000"/>
                <w:sz w:val="18"/>
                <w:szCs w:val="18"/>
              </w:rPr>
              <w:t xml:space="preserve"> taught on the high school campus.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Exams are taken on the high school campus. </w:t>
            </w:r>
          </w:p>
        </w:tc>
        <w:tc>
          <w:tcPr>
            <w:tcW w:w="0" w:type="auto"/>
            <w:vAlign w:val="center"/>
            <w:hideMark/>
          </w:tcPr>
          <w:p w:rsidR="003C33F5" w:rsidRDefault="003C33F5" w:rsidP="008013D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Dual </w:t>
            </w:r>
            <w:r w:rsidR="008013D1">
              <w:rPr>
                <w:rFonts w:ascii="Arial" w:hAnsi="Arial" w:cs="Arial"/>
                <w:color w:val="000000"/>
                <w:sz w:val="18"/>
                <w:szCs w:val="18"/>
              </w:rPr>
              <w:t>enrollment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courses can be taught in the high school, on the college campus, online, or </w:t>
            </w:r>
            <w:r w:rsidR="001B7E9B">
              <w:rPr>
                <w:rFonts w:ascii="Arial" w:hAnsi="Arial" w:cs="Arial"/>
                <w:color w:val="000000"/>
                <w:sz w:val="18"/>
                <w:szCs w:val="18"/>
              </w:rPr>
              <w:t xml:space="preserve">through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 combination of all three</w:t>
            </w:r>
            <w:r w:rsidR="001B7E9B">
              <w:rPr>
                <w:rFonts w:ascii="Arial" w:hAnsi="Arial" w:cs="Arial"/>
                <w:color w:val="000000"/>
                <w:sz w:val="18"/>
                <w:szCs w:val="18"/>
              </w:rPr>
              <w:t xml:space="preserve"> venues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</w:p>
        </w:tc>
      </w:tr>
      <w:tr w:rsidR="008013D1" w:rsidTr="0074172A">
        <w:trPr>
          <w:tblCellSpacing w:w="0" w:type="dxa"/>
        </w:trPr>
        <w:tc>
          <w:tcPr>
            <w:tcW w:w="0" w:type="auto"/>
            <w:shd w:val="clear" w:color="auto" w:fill="E5E5E5"/>
            <w:vAlign w:val="center"/>
            <w:hideMark/>
          </w:tcPr>
          <w:p w:rsidR="003C33F5" w:rsidRDefault="003C33F5" w:rsidP="0074172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Style w:val="Strong"/>
                <w:rFonts w:ascii="Arial" w:hAnsi="Arial" w:cs="Arial"/>
                <w:color w:val="000000"/>
                <w:sz w:val="18"/>
                <w:szCs w:val="18"/>
              </w:rPr>
              <w:t>Eligibility</w:t>
            </w:r>
          </w:p>
        </w:tc>
        <w:tc>
          <w:tcPr>
            <w:tcW w:w="0" w:type="auto"/>
            <w:shd w:val="clear" w:color="auto" w:fill="E5E5E5"/>
            <w:vAlign w:val="center"/>
            <w:hideMark/>
          </w:tcPr>
          <w:p w:rsidR="003C33F5" w:rsidRDefault="00344245" w:rsidP="0074172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Determined by the local school or district.</w:t>
            </w:r>
          </w:p>
        </w:tc>
        <w:tc>
          <w:tcPr>
            <w:tcW w:w="0" w:type="auto"/>
            <w:shd w:val="clear" w:color="auto" w:fill="E5E5E5"/>
            <w:vAlign w:val="center"/>
            <w:hideMark/>
          </w:tcPr>
          <w:p w:rsidR="003C33F5" w:rsidRDefault="003C33F5" w:rsidP="008013D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Must be currently attending high school and classified as a </w:t>
            </w:r>
            <w:r w:rsidR="008013D1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  <w:r w:rsidR="008013D1" w:rsidRPr="008013D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th</w:t>
            </w:r>
            <w:r w:rsidR="008013D1">
              <w:rPr>
                <w:rFonts w:ascii="Arial" w:hAnsi="Arial" w:cs="Arial"/>
                <w:color w:val="000000"/>
                <w:sz w:val="18"/>
                <w:szCs w:val="18"/>
              </w:rPr>
              <w:t xml:space="preserve"> or 12</w:t>
            </w:r>
            <w:r w:rsidR="008013D1" w:rsidRPr="008013D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th</w:t>
            </w:r>
            <w:r w:rsidR="008013D1">
              <w:rPr>
                <w:rFonts w:ascii="Arial" w:hAnsi="Arial" w:cs="Arial"/>
                <w:color w:val="000000"/>
                <w:sz w:val="18"/>
                <w:szCs w:val="18"/>
              </w:rPr>
              <w:t xml:space="preserve"> grader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 Must mee</w:t>
            </w:r>
            <w:r w:rsidR="001B7E9B">
              <w:rPr>
                <w:rFonts w:ascii="Arial" w:hAnsi="Arial" w:cs="Arial"/>
                <w:color w:val="000000"/>
                <w:sz w:val="18"/>
                <w:szCs w:val="18"/>
              </w:rPr>
              <w:t>t same placement scoring or pre-requisites as non-dual credit students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 Must have parent/guardian and high school counselor approval.</w:t>
            </w:r>
            <w:r w:rsidR="001B7E9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8013D1" w:rsidTr="0074172A">
        <w:trPr>
          <w:tblCellSpacing w:w="0" w:type="dxa"/>
        </w:trPr>
        <w:tc>
          <w:tcPr>
            <w:tcW w:w="0" w:type="auto"/>
            <w:vAlign w:val="center"/>
            <w:hideMark/>
          </w:tcPr>
          <w:p w:rsidR="003C33F5" w:rsidRDefault="003C33F5" w:rsidP="0074172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Style w:val="Strong"/>
                <w:rFonts w:ascii="Arial" w:hAnsi="Arial" w:cs="Arial"/>
                <w:color w:val="000000"/>
                <w:sz w:val="18"/>
                <w:szCs w:val="18"/>
              </w:rPr>
              <w:t>Cost</w:t>
            </w:r>
          </w:p>
        </w:tc>
        <w:tc>
          <w:tcPr>
            <w:tcW w:w="0" w:type="auto"/>
            <w:vAlign w:val="center"/>
            <w:hideMark/>
          </w:tcPr>
          <w:p w:rsidR="003C33F5" w:rsidRDefault="00944846" w:rsidP="00344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Exam fees vary.</w:t>
            </w:r>
            <w:r w:rsidR="00600AF1">
              <w:rPr>
                <w:rFonts w:ascii="Arial" w:hAnsi="Arial" w:cs="Arial"/>
                <w:color w:val="000000"/>
                <w:sz w:val="18"/>
                <w:szCs w:val="18"/>
              </w:rPr>
              <w:t xml:space="preserve">  Waivers </w:t>
            </w:r>
            <w:r w:rsidR="00344245">
              <w:rPr>
                <w:rFonts w:ascii="Arial" w:hAnsi="Arial" w:cs="Arial"/>
                <w:color w:val="000000"/>
                <w:sz w:val="18"/>
                <w:szCs w:val="18"/>
              </w:rPr>
              <w:t xml:space="preserve">may be </w:t>
            </w:r>
            <w:r w:rsidR="00600AF1">
              <w:rPr>
                <w:rFonts w:ascii="Arial" w:hAnsi="Arial" w:cs="Arial"/>
                <w:color w:val="000000"/>
                <w:sz w:val="18"/>
                <w:szCs w:val="18"/>
              </w:rPr>
              <w:t>available</w:t>
            </w:r>
            <w:r w:rsidR="00344245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625A03">
              <w:rPr>
                <w:rFonts w:ascii="Arial" w:hAnsi="Arial" w:cs="Arial"/>
                <w:color w:val="000000"/>
                <w:sz w:val="18"/>
                <w:szCs w:val="18"/>
              </w:rPr>
              <w:t xml:space="preserve"> Some schools and districts cover cost of exams.</w:t>
            </w:r>
          </w:p>
        </w:tc>
        <w:tc>
          <w:tcPr>
            <w:tcW w:w="0" w:type="auto"/>
            <w:vAlign w:val="center"/>
            <w:hideMark/>
          </w:tcPr>
          <w:p w:rsidR="003C33F5" w:rsidRDefault="008013D1" w:rsidP="00625A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Cost varies from program to program and from institution to institution</w:t>
            </w:r>
            <w:r w:rsidR="00625A0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1B7E9B">
              <w:rPr>
                <w:rFonts w:ascii="Arial" w:hAnsi="Arial" w:cs="Arial"/>
                <w:color w:val="000000"/>
                <w:sz w:val="18"/>
                <w:szCs w:val="18"/>
              </w:rPr>
              <w:t xml:space="preserve"> Additional fees may be charged, as for non-dual credit students. Fee and textbook cost waivers </w:t>
            </w:r>
            <w:r w:rsidR="00625A03">
              <w:rPr>
                <w:rFonts w:ascii="Arial" w:hAnsi="Arial" w:cs="Arial"/>
                <w:color w:val="000000"/>
                <w:sz w:val="18"/>
                <w:szCs w:val="18"/>
              </w:rPr>
              <w:t xml:space="preserve">may be </w:t>
            </w:r>
            <w:r w:rsidR="001B7E9B">
              <w:rPr>
                <w:rFonts w:ascii="Arial" w:hAnsi="Arial" w:cs="Arial"/>
                <w:color w:val="000000"/>
                <w:sz w:val="18"/>
                <w:szCs w:val="18"/>
              </w:rPr>
              <w:t>available for students receiving free and reduced price lunch.</w:t>
            </w:r>
          </w:p>
        </w:tc>
      </w:tr>
    </w:tbl>
    <w:p w:rsidR="00463930" w:rsidRDefault="009860CF" w:rsidP="009860CF">
      <w:pPr>
        <w:jc w:val="right"/>
      </w:pPr>
      <w:r>
        <w:t>030214/nl</w:t>
      </w:r>
      <w:bookmarkStart w:id="0" w:name="_GoBack"/>
      <w:bookmarkEnd w:id="0"/>
    </w:p>
    <w:sectPr w:rsidR="00463930" w:rsidSect="003417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703" w:rsidRDefault="00341703" w:rsidP="00341703">
      <w:pPr>
        <w:spacing w:after="0" w:line="240" w:lineRule="auto"/>
      </w:pPr>
      <w:r>
        <w:separator/>
      </w:r>
    </w:p>
  </w:endnote>
  <w:endnote w:type="continuationSeparator" w:id="0">
    <w:p w:rsidR="00341703" w:rsidRDefault="00341703" w:rsidP="00341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703" w:rsidRDefault="0034170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703" w:rsidRDefault="0034170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703" w:rsidRDefault="003417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703" w:rsidRDefault="00341703" w:rsidP="00341703">
      <w:pPr>
        <w:spacing w:after="0" w:line="240" w:lineRule="auto"/>
      </w:pPr>
      <w:r>
        <w:separator/>
      </w:r>
    </w:p>
  </w:footnote>
  <w:footnote w:type="continuationSeparator" w:id="0">
    <w:p w:rsidR="00341703" w:rsidRDefault="00341703" w:rsidP="003417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703" w:rsidRDefault="0034170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7268063"/>
      <w:docPartObj>
        <w:docPartGallery w:val="Watermarks"/>
        <w:docPartUnique/>
      </w:docPartObj>
    </w:sdtPr>
    <w:sdtEndPr/>
    <w:sdtContent>
      <w:p w:rsidR="00341703" w:rsidRDefault="009860CF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703" w:rsidRDefault="003417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3F5"/>
    <w:rsid w:val="001B7E9B"/>
    <w:rsid w:val="00341703"/>
    <w:rsid w:val="00344245"/>
    <w:rsid w:val="003C33F5"/>
    <w:rsid w:val="00600AF1"/>
    <w:rsid w:val="00625A03"/>
    <w:rsid w:val="008013D1"/>
    <w:rsid w:val="00944846"/>
    <w:rsid w:val="009860CF"/>
    <w:rsid w:val="00A37763"/>
    <w:rsid w:val="00A556D7"/>
    <w:rsid w:val="00C5269A"/>
    <w:rsid w:val="00CC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3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33F5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3C33F5"/>
    <w:rPr>
      <w:b/>
      <w:bCs/>
    </w:rPr>
  </w:style>
  <w:style w:type="character" w:customStyle="1" w:styleId="apple-converted-space">
    <w:name w:val="apple-converted-space"/>
    <w:basedOn w:val="DefaultParagraphFont"/>
    <w:rsid w:val="003C33F5"/>
  </w:style>
  <w:style w:type="paragraph" w:styleId="Header">
    <w:name w:val="header"/>
    <w:basedOn w:val="Normal"/>
    <w:link w:val="HeaderChar"/>
    <w:uiPriority w:val="99"/>
    <w:unhideWhenUsed/>
    <w:rsid w:val="003417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703"/>
  </w:style>
  <w:style w:type="paragraph" w:styleId="Footer">
    <w:name w:val="footer"/>
    <w:basedOn w:val="Normal"/>
    <w:link w:val="FooterChar"/>
    <w:uiPriority w:val="99"/>
    <w:unhideWhenUsed/>
    <w:rsid w:val="003417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7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3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33F5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3C33F5"/>
    <w:rPr>
      <w:b/>
      <w:bCs/>
    </w:rPr>
  </w:style>
  <w:style w:type="character" w:customStyle="1" w:styleId="apple-converted-space">
    <w:name w:val="apple-converted-space"/>
    <w:basedOn w:val="DefaultParagraphFont"/>
    <w:rsid w:val="003C33F5"/>
  </w:style>
  <w:style w:type="paragraph" w:styleId="Header">
    <w:name w:val="header"/>
    <w:basedOn w:val="Normal"/>
    <w:link w:val="HeaderChar"/>
    <w:uiPriority w:val="99"/>
    <w:unhideWhenUsed/>
    <w:rsid w:val="003417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703"/>
  </w:style>
  <w:style w:type="paragraph" w:styleId="Footer">
    <w:name w:val="footer"/>
    <w:basedOn w:val="Normal"/>
    <w:link w:val="FooterChar"/>
    <w:uiPriority w:val="99"/>
    <w:unhideWhenUsed/>
    <w:rsid w:val="003417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7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FAFCCAF8-C04B-4456-A0E6-E72E34D0E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Student Achievement Council</Company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Noreen Light</dc:creator>
  <cp:lastModifiedBy>Noreen Light</cp:lastModifiedBy>
  <cp:revision>6</cp:revision>
  <cp:lastPrinted>2014-03-03T19:34:00Z</cp:lastPrinted>
  <dcterms:created xsi:type="dcterms:W3CDTF">2014-03-02T23:21:00Z</dcterms:created>
  <dcterms:modified xsi:type="dcterms:W3CDTF">2014-03-03T21:31:00Z</dcterms:modified>
</cp:coreProperties>
</file>